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 January 2009</w:t>
      </w:r>
      <w:r>
        <w:rPr>
          <w:rFonts w:ascii="Georgia" w:hAnsi="Georgia"/>
          <w:color w:val="000000"/>
          <w:sz w:val="16"/>
          <w:szCs w:val="16"/>
        </w:rPr>
        <w:br/>
        <w:t>Will Morgan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Deutsch Clothing Company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1600 Pennsylvania Ave NW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Washington DC 20502</w:t>
      </w:r>
      <w:r>
        <w:rPr>
          <w:rFonts w:ascii="Georgia" w:hAnsi="Georgia"/>
          <w:color w:val="000000"/>
          <w:sz w:val="16"/>
          <w:szCs w:val="16"/>
        </w:rPr>
        <w:br/>
        <w:t>Dear Mr. Morgan:</w:t>
      </w:r>
      <w:r>
        <w:rPr>
          <w:rFonts w:ascii="Georgia" w:hAnsi="Georgia"/>
          <w:color w:val="000000"/>
          <w:sz w:val="16"/>
          <w:szCs w:val="16"/>
        </w:rPr>
        <w:br/>
        <w:t>SUBJECT: </w:t>
      </w:r>
      <w:r>
        <w:rPr>
          <w:rFonts w:ascii="Georgia" w:hAnsi="Georgia"/>
          <w:color w:val="000000"/>
          <w:sz w:val="16"/>
          <w:szCs w:val="16"/>
          <w:u w:val="single"/>
        </w:rPr>
        <w:t>APPLICATION AS A HUMAN RESOURCE ASSISTANT</w:t>
      </w:r>
      <w:r>
        <w:rPr>
          <w:rFonts w:ascii="Georgia" w:hAnsi="Georgia"/>
          <w:color w:val="000000"/>
          <w:sz w:val="16"/>
          <w:szCs w:val="16"/>
        </w:rPr>
        <w:br/>
        <w:t>Good day! I am actively seeking a Human Resource Assistant opportunity in a fast-paced and demanding multi-tasking office. I have worked with Nikon Fashion and Designs for two years as Human Resource officer. It has trained me to do multi-tasking of the different facets of human resource in the clothing industry. I would like to continue my career at Deutsch Clothing Company.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During my tenure in my former company, I have shown my employers and co-workers exceptionally good management skills in organizational objectives and demands. As the Human Resource Officer, I have learned different techniques and management skills in recruitment and training. In addition, I am already very well-versed with the compensation and benefits requirements and management. I was also a part of the special committee on events. I have worked hand and hand with almost all of the departments of the company. I am sure that I can become an asset of Deutsch Clothing Company.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greatly appreciate if we can set a personal interview this week of early next week. You can reach me anytime at (735) 673 8365 or email me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kath_smith@hotmail.com</w:t>
        </w:r>
      </w:hyperlink>
      <w:r>
        <w:rPr>
          <w:rFonts w:ascii="Georgia" w:hAnsi="Georgia"/>
          <w:color w:val="000000"/>
          <w:sz w:val="16"/>
          <w:szCs w:val="16"/>
        </w:rPr>
        <w:t>. Thank you for your consideration.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3C3702" w:rsidRDefault="003C3702" w:rsidP="003C37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  <w:r>
        <w:rPr>
          <w:rFonts w:ascii="Georgia" w:hAnsi="Georgia"/>
          <w:color w:val="000000"/>
          <w:sz w:val="16"/>
          <w:szCs w:val="16"/>
        </w:rPr>
        <w:br/>
        <w:t>Katherine Smith</w:t>
      </w:r>
    </w:p>
    <w:p w:rsidR="00262424" w:rsidRDefault="003C3702"/>
    <w:sectPr w:rsidR="00262424" w:rsidSect="0024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C3702"/>
    <w:rsid w:val="001C4F49"/>
    <w:rsid w:val="00246BF3"/>
    <w:rsid w:val="002A018D"/>
    <w:rsid w:val="003C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_sm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Searchmedia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2011-07-28T06:50:00Z</dcterms:created>
  <dcterms:modified xsi:type="dcterms:W3CDTF">2011-07-28T06:50:00Z</dcterms:modified>
</cp:coreProperties>
</file>