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name)</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(Sender’s address)</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name),</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(Recipient’s address)</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 madam,</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has been drafted for congratulating you that you have won second prize in the lucky draw held in the USTHRILL Mall on the 5</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May earlier this year. The second prize is the Apple IPod Shuffle and you are the lucky winner to avail to this second prize of the lucky draw. There are certain things that you need to take into account while considering the collection of the prize.</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prize should be collected within a week, that is, tile 17</w:t>
      </w:r>
      <w:r>
        <w:rPr>
          <w:rStyle w:val="apple-style-span"/>
          <w:rFonts w:ascii="Georgia" w:hAnsi="Georgia"/>
          <w:color w:val="000000"/>
          <w:sz w:val="20"/>
          <w:szCs w:val="20"/>
          <w:vertAlign w:val="superscript"/>
        </w:rPr>
        <w:t>th</w:t>
      </w:r>
      <w:r>
        <w:rPr>
          <w:rStyle w:val="apple-converted-space"/>
          <w:rFonts w:ascii="Georgia" w:hAnsi="Georgia"/>
          <w:color w:val="000000"/>
          <w:sz w:val="20"/>
          <w:szCs w:val="20"/>
        </w:rPr>
        <w:t> </w:t>
      </w:r>
      <w:r>
        <w:rPr>
          <w:rFonts w:ascii="Georgia" w:hAnsi="Georgia"/>
          <w:color w:val="000000"/>
          <w:sz w:val="20"/>
          <w:szCs w:val="20"/>
        </w:rPr>
        <w:t>of June, so that any sort of inconvenience is avoided. Also, a photo identity proof is required along with the person who comes to collect the prize. It should be noted that the prize shall not be handle to anyone else besides the person who played the lucky draw. Regarding any doubts and queries, please feel comfortable to contact us on the number printed on the letter.</w:t>
      </w:r>
    </w:p>
    <w:p w:rsidR="004A0713" w:rsidRDefault="004A0713" w:rsidP="004A071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4A0713" w:rsidRDefault="004A0713" w:rsidP="004A0713">
      <w:pPr>
        <w:pStyle w:val="NormalWeb"/>
        <w:shd w:val="clear" w:color="auto" w:fill="FFFFFF"/>
        <w:spacing w:line="285" w:lineRule="atLeast"/>
        <w:rPr>
          <w:rFonts w:ascii="Georgia" w:hAnsi="Georgia"/>
          <w:color w:val="000000"/>
          <w:sz w:val="20"/>
          <w:szCs w:val="20"/>
        </w:rPr>
      </w:pPr>
      <w:proofErr w:type="gramStart"/>
      <w:r>
        <w:rPr>
          <w:rFonts w:ascii="Georgia" w:hAnsi="Georgia"/>
          <w:color w:val="000000"/>
          <w:sz w:val="20"/>
          <w:szCs w:val="20"/>
        </w:rPr>
        <w:t>(Sender’s name and signature).</w:t>
      </w:r>
      <w:proofErr w:type="gramEnd"/>
    </w:p>
    <w:p w:rsidR="00262424" w:rsidRDefault="004A0713"/>
    <w:sectPr w:rsidR="00262424" w:rsidSect="001B2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0713"/>
    <w:rsid w:val="001B2284"/>
    <w:rsid w:val="001C4F49"/>
    <w:rsid w:val="002A018D"/>
    <w:rsid w:val="004A0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A0713"/>
  </w:style>
  <w:style w:type="paragraph" w:styleId="NormalWeb">
    <w:name w:val="Normal (Web)"/>
    <w:basedOn w:val="Normal"/>
    <w:uiPriority w:val="99"/>
    <w:semiHidden/>
    <w:unhideWhenUsed/>
    <w:rsid w:val="004A0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0713"/>
  </w:style>
</w:styles>
</file>

<file path=word/webSettings.xml><?xml version="1.0" encoding="utf-8"?>
<w:webSettings xmlns:r="http://schemas.openxmlformats.org/officeDocument/2006/relationships" xmlns:w="http://schemas.openxmlformats.org/wordprocessingml/2006/main">
  <w:divs>
    <w:div w:id="545488311">
      <w:bodyDiv w:val="1"/>
      <w:marLeft w:val="0"/>
      <w:marRight w:val="0"/>
      <w:marTop w:val="0"/>
      <w:marBottom w:val="0"/>
      <w:divBdr>
        <w:top w:val="none" w:sz="0" w:space="0" w:color="auto"/>
        <w:left w:val="none" w:sz="0" w:space="0" w:color="auto"/>
        <w:bottom w:val="none" w:sz="0" w:space="0" w:color="auto"/>
        <w:right w:val="none" w:sz="0" w:space="0" w:color="auto"/>
      </w:divBdr>
      <w:divsChild>
        <w:div w:id="1622221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Searchmedia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2011-07-28T09:44:00Z</dcterms:created>
  <dcterms:modified xsi:type="dcterms:W3CDTF">2011-07-28T09:44:00Z</dcterms:modified>
</cp:coreProperties>
</file>