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Nora Roberts</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378, Richmond Street</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Birmingham.</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12</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September, 2009.</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General Manager</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Mobile Phone Company</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Birmingham.</w:t>
      </w:r>
    </w:p>
    <w:p w:rsidR="00FB49BF" w:rsidRDefault="00FB49BF" w:rsidP="00FB49BF">
      <w:pPr>
        <w:pStyle w:val="NormalWeb"/>
        <w:shd w:val="clear" w:color="auto" w:fill="FFFFFF"/>
        <w:spacing w:line="238" w:lineRule="atLeast"/>
        <w:jc w:val="center"/>
        <w:rPr>
          <w:rFonts w:ascii="Georgia" w:hAnsi="Georgia"/>
          <w:color w:val="000000"/>
          <w:sz w:val="16"/>
          <w:szCs w:val="16"/>
        </w:rPr>
      </w:pPr>
      <w:r>
        <w:rPr>
          <w:rFonts w:ascii="Georgia" w:hAnsi="Georgia"/>
          <w:color w:val="000000"/>
          <w:sz w:val="16"/>
          <w:szCs w:val="16"/>
        </w:rPr>
        <w:t>Ref: Defective Series</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Jefferson,</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wish to bring to your knowledge that the handsets delivered to us in the series KL 3800 are all defective.  This series of Mobile handsets was purchased by our company on 2</w:t>
      </w:r>
      <w:r>
        <w:rPr>
          <w:rStyle w:val="apple-style-span"/>
          <w:rFonts w:ascii="Georgia" w:hAnsi="Georgia"/>
          <w:color w:val="000000"/>
          <w:sz w:val="16"/>
          <w:szCs w:val="16"/>
          <w:vertAlign w:val="superscript"/>
        </w:rPr>
        <w:t>nd</w:t>
      </w:r>
      <w:r>
        <w:rPr>
          <w:rStyle w:val="apple-converted-space"/>
          <w:rFonts w:ascii="Georgia" w:hAnsi="Georgia"/>
          <w:color w:val="000000"/>
          <w:sz w:val="16"/>
          <w:szCs w:val="16"/>
        </w:rPr>
        <w:t> </w:t>
      </w:r>
      <w:r>
        <w:rPr>
          <w:rFonts w:ascii="Georgia" w:hAnsi="Georgia"/>
          <w:color w:val="000000"/>
          <w:sz w:val="16"/>
          <w:szCs w:val="16"/>
        </w:rPr>
        <w:t>September bearing the transaction code 2345789.</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per our contractual agreement, the handsets should have been checked for all defects before they were dispatched to us.  I regret to inform, that your Quality Control Department did not perform the necessary trials and checks.  This is a serious breach of our agreement.</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request you to look into the matter and send us a replacement at the earliest.  I look forward to your co-operation in the matter so that we can continue to have mutually beneficial business dealings in the future.</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Nora Roberts</w:t>
      </w:r>
    </w:p>
    <w:p w:rsidR="00FB49BF" w:rsidRDefault="00FB49BF" w:rsidP="00FB49B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 Copy of Agreement and Transaction.</w:t>
      </w:r>
    </w:p>
    <w:p w:rsidR="00262424" w:rsidRDefault="00FB49BF"/>
    <w:sectPr w:rsidR="00262424" w:rsidSect="00487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B49BF"/>
    <w:rsid w:val="001C4F49"/>
    <w:rsid w:val="002A018D"/>
    <w:rsid w:val="004870D2"/>
    <w:rsid w:val="00FB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B49BF"/>
  </w:style>
  <w:style w:type="paragraph" w:styleId="NormalWeb">
    <w:name w:val="Normal (Web)"/>
    <w:basedOn w:val="Normal"/>
    <w:uiPriority w:val="99"/>
    <w:semiHidden/>
    <w:unhideWhenUsed/>
    <w:rsid w:val="00FB4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9BF"/>
  </w:style>
</w:styles>
</file>

<file path=word/webSettings.xml><?xml version="1.0" encoding="utf-8"?>
<w:webSettings xmlns:r="http://schemas.openxmlformats.org/officeDocument/2006/relationships" xmlns:w="http://schemas.openxmlformats.org/wordprocessingml/2006/main">
  <w:divs>
    <w:div w:id="96415691">
      <w:bodyDiv w:val="1"/>
      <w:marLeft w:val="0"/>
      <w:marRight w:val="0"/>
      <w:marTop w:val="0"/>
      <w:marBottom w:val="0"/>
      <w:divBdr>
        <w:top w:val="none" w:sz="0" w:space="0" w:color="auto"/>
        <w:left w:val="none" w:sz="0" w:space="0" w:color="auto"/>
        <w:bottom w:val="none" w:sz="0" w:space="0" w:color="auto"/>
        <w:right w:val="none" w:sz="0" w:space="0" w:color="auto"/>
      </w:divBdr>
      <w:divsChild>
        <w:div w:id="15042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Searchmedia</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2011-07-27T08:48:00Z</dcterms:created>
  <dcterms:modified xsi:type="dcterms:W3CDTF">2011-07-27T08:48:00Z</dcterms:modified>
</cp:coreProperties>
</file>