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25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May, 2010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Cancellation Department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Marsac Insurance Company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5750 Will Rogers Road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Midwest City, Oklahoma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OK- 73110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Reference: Policy Number   23456343 Cancellation Urgently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letter is being written for bringing into your notice the urgent requirement for cancelling the car insurance which is effective from 13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Fonts w:ascii="Georgia" w:hAnsi="Georgia"/>
          <w:color w:val="000000"/>
          <w:sz w:val="16"/>
          <w:szCs w:val="16"/>
        </w:rPr>
        <w:t>April, 2010. I would like to express my interest in receiving a written document notifying the cancellation of the above mentioned insurance policy as a confirmation. I would like to receive the document within a period of thirty days. Please send the document to the below mentioned mailing address.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Kindly refund any unused amount from my insurance policy premium. Also, please end charging the bank account in order to obtain the payment of premiums on a monthly basis.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taking prompt attention on this matter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Signature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David Marc Thomas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6821 Southeast 29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Street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Midwest City, Oklahoma City</w:t>
      </w:r>
    </w:p>
    <w:p w:rsidR="002135D8" w:rsidRDefault="002135D8" w:rsidP="002135D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OK- 73110</w:t>
      </w:r>
    </w:p>
    <w:p w:rsidR="00262424" w:rsidRPr="002135D8" w:rsidRDefault="002135D8" w:rsidP="002135D8"/>
    <w:sectPr w:rsidR="00262424" w:rsidRPr="002135D8" w:rsidSect="0065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135D8"/>
    <w:rsid w:val="001C4F49"/>
    <w:rsid w:val="002135D8"/>
    <w:rsid w:val="002A018D"/>
    <w:rsid w:val="0065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135D8"/>
  </w:style>
  <w:style w:type="paragraph" w:styleId="NormalWeb">
    <w:name w:val="Normal (Web)"/>
    <w:basedOn w:val="Normal"/>
    <w:uiPriority w:val="99"/>
    <w:semiHidden/>
    <w:unhideWhenUsed/>
    <w:rsid w:val="0021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Searchmedia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2011-07-26T11:48:00Z</dcterms:created>
  <dcterms:modified xsi:type="dcterms:W3CDTF">2011-07-26T11:48:00Z</dcterms:modified>
</cp:coreProperties>
</file>