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Jeffrey Hicks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220 Hudson Street</w:t>
      </w:r>
      <w:r>
        <w:rPr>
          <w:rFonts w:ascii="Georgia" w:hAnsi="Georgia"/>
          <w:color w:val="000000"/>
          <w:sz w:val="16"/>
          <w:szCs w:val="16"/>
        </w:rPr>
        <w:br/>
        <w:t>Jersey City, New Jersey 07302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October 1, 2010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Harry Hicks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1200 Walnut Street</w:t>
      </w:r>
      <w:r>
        <w:rPr>
          <w:rFonts w:ascii="Georgia" w:hAnsi="Georgia"/>
          <w:color w:val="000000"/>
          <w:sz w:val="16"/>
          <w:szCs w:val="16"/>
        </w:rPr>
        <w:br/>
        <w:t>Kansas City, Missouri 64106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Dad,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How are you doing?  I hope you are recovering fast from your illness and that you are already feeling better.  I want to apologize for not being able to visit you at the hospital.  I was sent by my office to an international conference in London and I could not leave at the time I received news of your operation.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back home and have requested a leave of absence from work next week so that I may visit you there.  I am really sorry I wasn’t able to accompany you at the time you experienced extreme pain.  It is fortunate that Linda was able to fly home immediately and see you.  I will make it up to you and cook you your favorite food when I get there.  We will spend a great week together, doing what we have been doing when I was still a child.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See you soon, Dad.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son,</w:t>
      </w:r>
    </w:p>
    <w:p w:rsidR="005A48F3" w:rsidRDefault="005A48F3" w:rsidP="005A48F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Jeffrey</w:t>
      </w:r>
    </w:p>
    <w:p w:rsidR="00262424" w:rsidRDefault="005A48F3"/>
    <w:sectPr w:rsidR="00262424" w:rsidSect="004C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A48F3"/>
    <w:rsid w:val="001C4F49"/>
    <w:rsid w:val="002A018D"/>
    <w:rsid w:val="004C39D4"/>
    <w:rsid w:val="005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Searchmedia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2011-07-26T08:59:00Z</dcterms:created>
  <dcterms:modified xsi:type="dcterms:W3CDTF">2011-07-26T09:00:00Z</dcterms:modified>
</cp:coreProperties>
</file>